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00" w:firstLineChars="1750"/>
        <w:rPr>
          <w:rFonts w:hint="default"/>
        </w:rPr>
      </w:pPr>
      <w:bookmarkStart w:id="0" w:name="_GoBack"/>
      <w:bookmarkEnd w:id="0"/>
      <w:r>
        <w:rPr>
          <w:rFonts w:hint="default"/>
        </w:rPr>
        <w:t>Col (Dr)Amit Sreen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MBBS - AFMC 1996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MD MED - DELHI UNIVERSITY 2005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DNB NEUROLOGY -  2012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FELLOWSHIPS 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MNAMS</w:t>
      </w:r>
    </w:p>
    <w:p>
      <w:pPr>
        <w:rPr>
          <w:rFonts w:hint="default"/>
        </w:rPr>
      </w:pPr>
      <w:r>
        <w:rPr>
          <w:rFonts w:hint="default"/>
        </w:rPr>
        <w:t>FICP</w:t>
      </w:r>
    </w:p>
    <w:p>
      <w:pPr>
        <w:rPr>
          <w:rFonts w:hint="default"/>
        </w:rPr>
      </w:pPr>
      <w:r>
        <w:rPr>
          <w:rFonts w:hint="default"/>
        </w:rPr>
        <w:t>FIACM</w:t>
      </w:r>
    </w:p>
    <w:p>
      <w:pPr>
        <w:rPr>
          <w:rFonts w:hint="default"/>
        </w:rPr>
      </w:pPr>
      <w:r>
        <w:rPr>
          <w:rFonts w:hint="default"/>
        </w:rPr>
        <w:t>FIMSA</w:t>
      </w:r>
    </w:p>
    <w:p>
      <w:pPr>
        <w:rPr>
          <w:rFonts w:hint="default"/>
        </w:rPr>
      </w:pPr>
      <w:r>
        <w:rPr>
          <w:rFonts w:hint="default"/>
        </w:rPr>
        <w:t>FICN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MEMBERSHIPS-: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API</w:t>
      </w:r>
    </w:p>
    <w:p>
      <w:pPr>
        <w:rPr>
          <w:rFonts w:hint="default"/>
        </w:rPr>
      </w:pPr>
      <w:r>
        <w:rPr>
          <w:rFonts w:hint="default"/>
        </w:rPr>
        <w:t>IAN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AWARDS-: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COAS 2014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CNS Commendation 2022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DEPUTATION-: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UN PEACE KEEPING FORCE DRC CONGO 2007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POSTING PROFILE 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J&amp;K</w:t>
      </w:r>
    </w:p>
    <w:p>
      <w:pPr>
        <w:rPr>
          <w:rFonts w:hint="default"/>
        </w:rPr>
      </w:pPr>
      <w:r>
        <w:rPr>
          <w:rFonts w:hint="default"/>
        </w:rPr>
        <w:t>CHENNAI</w:t>
      </w:r>
    </w:p>
    <w:p>
      <w:pPr>
        <w:rPr>
          <w:rFonts w:hint="default"/>
        </w:rPr>
      </w:pPr>
      <w:r>
        <w:rPr>
          <w:rFonts w:hint="default"/>
        </w:rPr>
        <w:t>FAIZABAD</w:t>
      </w:r>
    </w:p>
    <w:p>
      <w:pPr>
        <w:rPr>
          <w:rFonts w:hint="default"/>
        </w:rPr>
      </w:pPr>
      <w:r>
        <w:rPr>
          <w:rFonts w:hint="default"/>
        </w:rPr>
        <w:t>UDHAMPUR</w:t>
      </w:r>
    </w:p>
    <w:p>
      <w:pPr>
        <w:rPr>
          <w:rFonts w:hint="default"/>
        </w:rPr>
      </w:pPr>
      <w:r>
        <w:rPr>
          <w:rFonts w:hint="default"/>
        </w:rPr>
        <w:t>CHANDIMANDIR</w:t>
      </w:r>
    </w:p>
    <w:p>
      <w:pPr>
        <w:rPr>
          <w:rFonts w:hint="default"/>
        </w:rPr>
      </w:pPr>
      <w:r>
        <w:rPr>
          <w:rFonts w:hint="default"/>
        </w:rPr>
        <w:t>DELHI</w:t>
      </w:r>
    </w:p>
    <w:p>
      <w:pPr>
        <w:rPr>
          <w:rFonts w:hint="default"/>
        </w:rPr>
      </w:pPr>
      <w:r>
        <w:rPr>
          <w:rFonts w:hint="default"/>
        </w:rPr>
        <w:t xml:space="preserve">JALANDHAR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APPOINTMENTS-: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HOD NEUROLOGY AH(R&amp;R) 2021-2022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HOD MEDICINE MH JALANDHAR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DNB examiner Medicine and Neurology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PUBLICATIONS-: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More than 15 publications in National and International journals</w:t>
      </w:r>
    </w:p>
    <w:p>
      <w:pPr>
        <w:rPr>
          <w:rFonts w:hint="default"/>
        </w:rPr>
      </w:pPr>
    </w:p>
    <w:p>
      <w:r>
        <w:rPr>
          <w:rFonts w:hint="default"/>
        </w:rPr>
        <w:t>Reviewer for AIAN journal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2023-08-25T14:39:44Z</dcterms:created>
  <dc:creator>Admin</dc:creator>
  <cp:lastModifiedBy>Dr. Prince Manchanda</cp:lastModifiedBy>
  <dcterms:modified xsi:type="dcterms:W3CDTF">2023-08-25T14:40:17Z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7AE285B0240C43ABA20EB708BBF08593</vt:lpwstr>
  </property>
</Properties>
</file>