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6"/>
          <w:szCs w:val="36"/>
        </w:rPr>
      </w:pPr>
      <w:r>
        <w:rPr>
          <w:rFonts w:hint="default"/>
          <w:b/>
          <w:bCs/>
          <w:sz w:val="36"/>
          <w:szCs w:val="36"/>
        </w:rPr>
        <w:t>Col (Dr) Ashok Mesharm</w:t>
      </w:r>
      <w:r>
        <w:rPr>
          <w:rFonts w:hint="default"/>
          <w:sz w:val="36"/>
          <w:szCs w:val="36"/>
        </w:rPr>
        <w:t xml:space="preserve"> </w:t>
      </w:r>
    </w:p>
    <w:p>
      <w:pPr>
        <w:rPr>
          <w:rFonts w:hint="default"/>
          <w:sz w:val="36"/>
          <w:szCs w:val="36"/>
        </w:rPr>
      </w:pPr>
      <w:r>
        <w:rPr>
          <w:rFonts w:hint="default"/>
          <w:sz w:val="36"/>
          <w:szCs w:val="36"/>
        </w:rPr>
        <w:t>Senior adviser Medicine and Clinical Hematology</w:t>
      </w:r>
    </w:p>
    <w:p>
      <w:pPr>
        <w:rPr>
          <w:rFonts w:hint="default"/>
          <w:sz w:val="36"/>
          <w:szCs w:val="36"/>
        </w:rPr>
      </w:pPr>
      <w:r>
        <w:rPr>
          <w:rFonts w:hint="default"/>
          <w:sz w:val="36"/>
          <w:szCs w:val="36"/>
        </w:rPr>
        <w:t xml:space="preserve">Assistant Professor at Department of Medicine </w:t>
      </w:r>
      <w:bookmarkStart w:id="0" w:name="_GoBack"/>
      <w:bookmarkEnd w:id="0"/>
    </w:p>
    <w:p>
      <w:pPr>
        <w:rPr>
          <w:rFonts w:hint="default"/>
          <w:sz w:val="36"/>
          <w:szCs w:val="36"/>
        </w:rPr>
      </w:pPr>
      <w:r>
        <w:rPr>
          <w:rFonts w:hint="default"/>
          <w:sz w:val="36"/>
          <w:szCs w:val="36"/>
        </w:rPr>
        <w:t xml:space="preserve">CH(EC) Kolkata </w:t>
      </w:r>
    </w:p>
    <w:p>
      <w:pPr>
        <w:rPr>
          <w:rFonts w:hint="default"/>
          <w:sz w:val="36"/>
          <w:szCs w:val="36"/>
        </w:rPr>
      </w:pPr>
      <w:r>
        <w:rPr>
          <w:rFonts w:hint="default"/>
          <w:sz w:val="36"/>
          <w:szCs w:val="36"/>
        </w:rPr>
        <w:t>MD (Medicine )from INHS Asvini, Mumbai (2008-11)</w:t>
      </w:r>
    </w:p>
    <w:p>
      <w:pPr>
        <w:rPr>
          <w:sz w:val="36"/>
          <w:szCs w:val="36"/>
        </w:rPr>
      </w:pPr>
      <w:r>
        <w:rPr>
          <w:rFonts w:hint="default"/>
          <w:sz w:val="36"/>
          <w:szCs w:val="36"/>
        </w:rPr>
        <w:t>DM( Clinical Hematology ) from PGIMER Chandigarh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B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2023-08-30T04:06:58Z</dcterms:created>
  <dc:creator>Admin</dc:creator>
  <cp:lastModifiedBy>Dr. Prince Manchanda</cp:lastModifiedBy>
  <dcterms:modified xsi:type="dcterms:W3CDTF">2023-08-30T04:09:48Z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35BBBDF6DED646E49E788D1247B402D0_12</vt:lpwstr>
  </property>
</Properties>
</file>